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64" w:rsidRDefault="00A67E64" w:rsidP="00A67E64">
      <w:pPr>
        <w:rPr>
          <w:sz w:val="24"/>
          <w:szCs w:val="24"/>
        </w:rPr>
      </w:pPr>
      <w:r>
        <w:rPr>
          <w:sz w:val="24"/>
          <w:szCs w:val="24"/>
        </w:rPr>
        <w:t xml:space="preserve">3 класс. Родной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татарский) язык.</w:t>
      </w:r>
    </w:p>
    <w:p w:rsidR="00A67E64" w:rsidRDefault="00A67E64" w:rsidP="00A67E64">
      <w:pPr>
        <w:rPr>
          <w:sz w:val="24"/>
          <w:szCs w:val="24"/>
          <w:lang w:val="tt-RU"/>
        </w:rPr>
      </w:pPr>
      <w:r>
        <w:rPr>
          <w:sz w:val="24"/>
          <w:szCs w:val="24"/>
        </w:rPr>
        <w:t>Тема урока: Развитие разговорной речи</w:t>
      </w:r>
      <w:proofErr w:type="gramStart"/>
      <w:r>
        <w:rPr>
          <w:sz w:val="24"/>
          <w:szCs w:val="24"/>
        </w:rPr>
        <w:t>.</w:t>
      </w:r>
      <w:r>
        <w:rPr>
          <w:sz w:val="24"/>
          <w:szCs w:val="24"/>
          <w:lang w:val="tt-RU"/>
        </w:rPr>
        <w:t>”</w:t>
      </w:r>
      <w:proofErr w:type="gramEnd"/>
      <w:r>
        <w:rPr>
          <w:sz w:val="24"/>
          <w:szCs w:val="24"/>
          <w:lang w:val="tt-RU"/>
        </w:rPr>
        <w:t>Ве</w:t>
      </w:r>
      <w:proofErr w:type="spellStart"/>
      <w:r>
        <w:rPr>
          <w:sz w:val="24"/>
          <w:szCs w:val="24"/>
        </w:rPr>
        <w:t>жливые</w:t>
      </w:r>
      <w:proofErr w:type="spellEnd"/>
      <w:r>
        <w:rPr>
          <w:sz w:val="24"/>
          <w:szCs w:val="24"/>
        </w:rPr>
        <w:t xml:space="preserve"> слова».</w:t>
      </w:r>
      <w:r>
        <w:rPr>
          <w:sz w:val="24"/>
          <w:szCs w:val="24"/>
          <w:lang w:val="tt-RU"/>
        </w:rPr>
        <w:t>/</w:t>
      </w:r>
      <w:r>
        <w:rPr>
          <w:sz w:val="24"/>
          <w:szCs w:val="24"/>
        </w:rPr>
        <w:t>СТ</w:t>
      </w:r>
      <w:r>
        <w:rPr>
          <w:sz w:val="24"/>
          <w:szCs w:val="24"/>
          <w:lang w:val="tt-RU"/>
        </w:rPr>
        <w:t>Ү.”</w:t>
      </w:r>
      <w:r>
        <w:rPr>
          <w:sz w:val="24"/>
          <w:szCs w:val="24"/>
        </w:rPr>
        <w:t>Т</w:t>
      </w:r>
      <w:r>
        <w:rPr>
          <w:sz w:val="24"/>
          <w:szCs w:val="24"/>
          <w:lang w:val="tt-RU"/>
        </w:rPr>
        <w:t>ә</w:t>
      </w:r>
      <w:proofErr w:type="spellStart"/>
      <w:r>
        <w:rPr>
          <w:sz w:val="24"/>
          <w:szCs w:val="24"/>
        </w:rPr>
        <w:t>мле</w:t>
      </w:r>
      <w:proofErr w:type="spellEnd"/>
      <w:r>
        <w:rPr>
          <w:sz w:val="24"/>
          <w:szCs w:val="24"/>
          <w:lang w:val="tt-RU"/>
        </w:rPr>
        <w:t xml:space="preserve"> сүзлә</w:t>
      </w:r>
      <w:proofErr w:type="gramStart"/>
      <w:r>
        <w:rPr>
          <w:sz w:val="24"/>
          <w:szCs w:val="24"/>
          <w:lang w:val="tt-RU"/>
        </w:rPr>
        <w:t>р</w:t>
      </w:r>
      <w:proofErr w:type="gramEnd"/>
      <w:r>
        <w:rPr>
          <w:sz w:val="24"/>
          <w:szCs w:val="24"/>
          <w:lang w:val="tt-RU"/>
        </w:rPr>
        <w:t>”</w:t>
      </w:r>
    </w:p>
    <w:p w:rsidR="00A67E64" w:rsidRDefault="00A67E64" w:rsidP="00A67E64">
      <w:pPr>
        <w:rPr>
          <w:sz w:val="24"/>
          <w:szCs w:val="24"/>
        </w:rPr>
      </w:pPr>
      <w:r>
        <w:rPr>
          <w:sz w:val="24"/>
          <w:szCs w:val="24"/>
          <w:lang w:val="tt-RU"/>
        </w:rPr>
        <w:t>Страни</w:t>
      </w:r>
      <w:proofErr w:type="spellStart"/>
      <w:r>
        <w:rPr>
          <w:sz w:val="24"/>
          <w:szCs w:val="24"/>
        </w:rPr>
        <w:t>цы</w:t>
      </w:r>
      <w:proofErr w:type="spellEnd"/>
      <w:r>
        <w:rPr>
          <w:sz w:val="24"/>
          <w:szCs w:val="24"/>
        </w:rPr>
        <w:t>: 45 – 47.</w:t>
      </w:r>
    </w:p>
    <w:p w:rsidR="00A67E64" w:rsidRDefault="00A67E64" w:rsidP="00A67E64">
      <w:pPr>
        <w:rPr>
          <w:sz w:val="24"/>
          <w:szCs w:val="24"/>
        </w:rPr>
      </w:pPr>
      <w:r>
        <w:rPr>
          <w:sz w:val="24"/>
          <w:szCs w:val="24"/>
        </w:rPr>
        <w:t>1.Письменно выполнять задание в тетрадях.</w:t>
      </w:r>
    </w:p>
    <w:p w:rsidR="00A67E64" w:rsidRDefault="00A67E64" w:rsidP="00A67E64">
      <w:pPr>
        <w:rPr>
          <w:sz w:val="24"/>
          <w:szCs w:val="24"/>
        </w:rPr>
      </w:pPr>
      <w:r>
        <w:rPr>
          <w:sz w:val="24"/>
          <w:szCs w:val="24"/>
        </w:rPr>
        <w:t>2.Прочитать диалог.</w:t>
      </w:r>
    </w:p>
    <w:p w:rsidR="00A67E64" w:rsidRDefault="00A67E64" w:rsidP="00A67E64">
      <w:pPr>
        <w:rPr>
          <w:sz w:val="24"/>
          <w:szCs w:val="24"/>
        </w:rPr>
      </w:pPr>
      <w:r>
        <w:rPr>
          <w:sz w:val="24"/>
          <w:szCs w:val="24"/>
        </w:rPr>
        <w:t>3.Прочитать текст и дать ответ на вопрос.</w:t>
      </w:r>
    </w:p>
    <w:p w:rsidR="00A67E64" w:rsidRDefault="00A67E64" w:rsidP="00A67E64">
      <w:pPr>
        <w:rPr>
          <w:sz w:val="24"/>
          <w:szCs w:val="24"/>
        </w:rPr>
      </w:pPr>
      <w:r>
        <w:rPr>
          <w:sz w:val="24"/>
          <w:szCs w:val="24"/>
        </w:rPr>
        <w:t>4.Располагать диалоги к рисункам.</w:t>
      </w:r>
    </w:p>
    <w:p w:rsidR="00A67E64" w:rsidRDefault="00A67E64" w:rsidP="00A67E64">
      <w:pPr>
        <w:rPr>
          <w:sz w:val="24"/>
          <w:szCs w:val="24"/>
        </w:rPr>
      </w:pPr>
      <w:r>
        <w:rPr>
          <w:sz w:val="24"/>
          <w:szCs w:val="24"/>
        </w:rPr>
        <w:t>5.Домашнее задание. Прочитать диалоги и отвечать на вопросы.</w:t>
      </w:r>
    </w:p>
    <w:p w:rsidR="00A67E64" w:rsidRDefault="00A67E64" w:rsidP="00A67E64">
      <w:pPr>
        <w:rPr>
          <w:rFonts w:ascii="Times New Roman" w:eastAsia="Calibri" w:hAnsi="Times New Roman" w:cs="Times New Roman"/>
          <w:sz w:val="24"/>
          <w:szCs w:val="24"/>
        </w:rPr>
      </w:pPr>
      <w:r w:rsidRPr="004D2181">
        <w:rPr>
          <w:rFonts w:ascii="Times New Roman" w:eastAsia="Calibri" w:hAnsi="Times New Roman" w:cs="Times New Roman"/>
          <w:sz w:val="24"/>
          <w:szCs w:val="24"/>
        </w:rPr>
        <w:t xml:space="preserve">Фотографию выполненного задания присылайте по </w:t>
      </w:r>
      <w:proofErr w:type="spellStart"/>
      <w:r w:rsidRPr="004D2181"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</w:p>
    <w:p w:rsidR="00A67E64" w:rsidRDefault="00A67E64" w:rsidP="00A67E64">
      <w:pPr>
        <w:rPr>
          <w:rFonts w:ascii="Times New Roman" w:eastAsia="Calibri" w:hAnsi="Times New Roman" w:cs="Times New Roman"/>
          <w:sz w:val="24"/>
          <w:szCs w:val="24"/>
        </w:rPr>
      </w:pPr>
    </w:p>
    <w:p w:rsidR="00F14997" w:rsidRDefault="00F14997">
      <w:bookmarkStart w:id="0" w:name="_GoBack"/>
      <w:bookmarkEnd w:id="0"/>
    </w:p>
    <w:sectPr w:rsidR="00F1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308"/>
    <w:rsid w:val="00820308"/>
    <w:rsid w:val="00A67E64"/>
    <w:rsid w:val="00F1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2020-04-15T18:21:00Z</dcterms:created>
  <dcterms:modified xsi:type="dcterms:W3CDTF">2020-04-15T18:21:00Z</dcterms:modified>
</cp:coreProperties>
</file>